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2B72" w14:textId="77777777" w:rsidR="007679D2" w:rsidRDefault="007679D2" w:rsidP="007679D2">
      <w:pPr>
        <w:pStyle w:val="BodyText"/>
        <w:jc w:val="both"/>
        <w:rPr>
          <w:rFonts w:ascii="Arial" w:hAnsi="Arial"/>
          <w:bCs/>
          <w:lang w:val="en-US"/>
        </w:rPr>
      </w:pPr>
    </w:p>
    <w:p w14:paraId="0AEE9826" w14:textId="77777777" w:rsidR="007679D2" w:rsidRDefault="007679D2" w:rsidP="007679D2">
      <w:pPr>
        <w:pStyle w:val="BodyText"/>
        <w:jc w:val="both"/>
        <w:rPr>
          <w:rFonts w:ascii="Arial" w:hAnsi="Arial"/>
          <w:bCs/>
          <w:lang w:val="en-US"/>
        </w:rPr>
      </w:pPr>
    </w:p>
    <w:p w14:paraId="7E4F9436" w14:textId="77777777" w:rsidR="007679D2" w:rsidRDefault="007679D2" w:rsidP="007679D2">
      <w:pPr>
        <w:pStyle w:val="BodyText"/>
        <w:jc w:val="both"/>
        <w:rPr>
          <w:rFonts w:ascii="Arial" w:hAnsi="Arial"/>
          <w:bCs/>
          <w:lang w:val="en-US"/>
        </w:rPr>
      </w:pPr>
    </w:p>
    <w:p w14:paraId="4DF5D47A" w14:textId="77777777" w:rsidR="007679D2" w:rsidRDefault="007679D2" w:rsidP="007679D2">
      <w:pPr>
        <w:pStyle w:val="BodyText"/>
        <w:jc w:val="both"/>
        <w:rPr>
          <w:rFonts w:ascii="Arial" w:hAnsi="Arial"/>
          <w:bCs/>
          <w:lang w:val="en-US"/>
        </w:rPr>
      </w:pPr>
    </w:p>
    <w:p w14:paraId="6AE525B5" w14:textId="7C14416C" w:rsidR="007679D2" w:rsidRDefault="00EA1294" w:rsidP="007679D2">
      <w:pPr>
        <w:pStyle w:val="BodyText"/>
        <w:jc w:val="both"/>
        <w:rPr>
          <w:rFonts w:ascii="Arial" w:hAnsi="Arial"/>
          <w:bCs/>
          <w:lang w:val="en-US"/>
        </w:rPr>
      </w:pPr>
      <w:r>
        <w:rPr>
          <w:rFonts w:ascii="Arial" w:hAnsi="Arial"/>
          <w:bCs/>
          <w:lang w:val="en-US"/>
        </w:rPr>
        <w:t>30</w:t>
      </w:r>
      <w:r w:rsidR="007679D2" w:rsidRPr="007679D2">
        <w:rPr>
          <w:rFonts w:ascii="Arial" w:hAnsi="Arial"/>
          <w:bCs/>
          <w:vertAlign w:val="superscript"/>
          <w:lang w:val="en-US"/>
        </w:rPr>
        <w:t>th</w:t>
      </w:r>
      <w:r w:rsidR="007679D2">
        <w:rPr>
          <w:rFonts w:ascii="Arial" w:hAnsi="Arial"/>
          <w:bCs/>
          <w:lang w:val="en-US"/>
        </w:rPr>
        <w:t xml:space="preserve"> October 2025</w:t>
      </w:r>
    </w:p>
    <w:p w14:paraId="73E48557" w14:textId="77777777" w:rsidR="007679D2" w:rsidRDefault="007679D2" w:rsidP="007679D2">
      <w:pPr>
        <w:pStyle w:val="BodyText"/>
        <w:jc w:val="both"/>
        <w:rPr>
          <w:rFonts w:ascii="Arial" w:hAnsi="Arial"/>
          <w:bCs/>
          <w:lang w:val="en-US"/>
        </w:rPr>
      </w:pPr>
    </w:p>
    <w:p w14:paraId="20DC4CB9" w14:textId="77777777" w:rsidR="007679D2" w:rsidRDefault="007679D2" w:rsidP="007679D2">
      <w:pPr>
        <w:pStyle w:val="BodyText"/>
        <w:jc w:val="both"/>
        <w:rPr>
          <w:rFonts w:ascii="Arial" w:hAnsi="Arial"/>
          <w:bCs/>
          <w:lang w:val="en-US"/>
        </w:rPr>
      </w:pPr>
    </w:p>
    <w:p w14:paraId="3E782142" w14:textId="77777777" w:rsidR="007679D2" w:rsidRDefault="007679D2" w:rsidP="007679D2">
      <w:pPr>
        <w:pStyle w:val="BodyText"/>
        <w:jc w:val="both"/>
        <w:rPr>
          <w:rFonts w:ascii="Arial" w:hAnsi="Arial"/>
          <w:bCs/>
          <w:lang w:val="en-US"/>
        </w:rPr>
      </w:pPr>
    </w:p>
    <w:p w14:paraId="21A0C8D4" w14:textId="77777777" w:rsidR="007679D2" w:rsidRDefault="007679D2" w:rsidP="007679D2">
      <w:pPr>
        <w:pStyle w:val="BodyText"/>
        <w:jc w:val="both"/>
        <w:rPr>
          <w:rFonts w:ascii="Arial" w:hAnsi="Arial"/>
          <w:bCs/>
          <w:lang w:val="en-US"/>
        </w:rPr>
      </w:pPr>
      <w:r>
        <w:rPr>
          <w:rFonts w:ascii="Arial" w:hAnsi="Arial"/>
          <w:bCs/>
          <w:lang w:val="en-US"/>
        </w:rPr>
        <w:t xml:space="preserve">An </w:t>
      </w:r>
      <w:proofErr w:type="spellStart"/>
      <w:r>
        <w:rPr>
          <w:rFonts w:ascii="Arial" w:hAnsi="Arial"/>
          <w:bCs/>
          <w:lang w:val="en-US"/>
        </w:rPr>
        <w:t>Coimisiún</w:t>
      </w:r>
      <w:proofErr w:type="spellEnd"/>
      <w:r>
        <w:rPr>
          <w:rFonts w:ascii="Arial" w:hAnsi="Arial"/>
          <w:bCs/>
          <w:lang w:val="en-US"/>
        </w:rPr>
        <w:t xml:space="preserve"> Pleanála</w:t>
      </w:r>
    </w:p>
    <w:p w14:paraId="30453D6A" w14:textId="77777777" w:rsidR="007679D2" w:rsidRDefault="007679D2" w:rsidP="007679D2">
      <w:pPr>
        <w:pStyle w:val="BodyText"/>
        <w:jc w:val="both"/>
        <w:rPr>
          <w:rFonts w:ascii="Arial" w:hAnsi="Arial"/>
          <w:bCs/>
          <w:lang w:val="en-US"/>
        </w:rPr>
      </w:pPr>
      <w:r>
        <w:rPr>
          <w:rFonts w:ascii="Arial" w:hAnsi="Arial"/>
          <w:bCs/>
          <w:lang w:val="en-US"/>
        </w:rPr>
        <w:t>64 Marlborough Street</w:t>
      </w:r>
    </w:p>
    <w:p w14:paraId="6B51E186" w14:textId="77777777" w:rsidR="007679D2" w:rsidRDefault="007679D2" w:rsidP="007679D2">
      <w:pPr>
        <w:pStyle w:val="BodyText"/>
        <w:jc w:val="both"/>
        <w:rPr>
          <w:rFonts w:ascii="Arial" w:hAnsi="Arial"/>
          <w:bCs/>
          <w:lang w:val="en-US"/>
        </w:rPr>
      </w:pPr>
      <w:r>
        <w:rPr>
          <w:rFonts w:ascii="Arial" w:hAnsi="Arial"/>
          <w:bCs/>
          <w:lang w:val="en-US"/>
        </w:rPr>
        <w:t>Dublin 1</w:t>
      </w:r>
    </w:p>
    <w:p w14:paraId="3F45BF9A" w14:textId="77777777" w:rsidR="007679D2" w:rsidRDefault="007679D2" w:rsidP="007679D2">
      <w:pPr>
        <w:pStyle w:val="BodyText"/>
        <w:jc w:val="both"/>
        <w:rPr>
          <w:rFonts w:ascii="Arial" w:hAnsi="Arial" w:cs="Arial"/>
          <w:bCs/>
          <w:szCs w:val="24"/>
          <w:lang w:val="en-US"/>
        </w:rPr>
      </w:pPr>
      <w:hyperlink r:id="rId4" w:history="1">
        <w:r>
          <w:rPr>
            <w:rStyle w:val="Hyperlink"/>
            <w:rFonts w:ascii="Arial" w:eastAsiaTheme="majorEastAsia" w:hAnsi="Arial" w:cs="Arial"/>
            <w:color w:val="auto"/>
            <w:szCs w:val="24"/>
            <w:shd w:val="clear" w:color="auto" w:fill="FFFFFF"/>
          </w:rPr>
          <w:t>D01 V902</w:t>
        </w:r>
      </w:hyperlink>
    </w:p>
    <w:p w14:paraId="71D43C67" w14:textId="77777777" w:rsidR="007679D2" w:rsidRDefault="007679D2" w:rsidP="007679D2">
      <w:pPr>
        <w:pStyle w:val="BodyText"/>
        <w:jc w:val="both"/>
        <w:rPr>
          <w:rFonts w:ascii="Arial" w:hAnsi="Arial"/>
          <w:bCs/>
          <w:lang w:val="en-US"/>
        </w:rPr>
      </w:pPr>
    </w:p>
    <w:p w14:paraId="761E23DD" w14:textId="77777777" w:rsidR="007679D2" w:rsidRDefault="007679D2" w:rsidP="007679D2">
      <w:pPr>
        <w:pStyle w:val="BodyText"/>
        <w:jc w:val="both"/>
        <w:rPr>
          <w:rFonts w:ascii="Arial" w:hAnsi="Arial"/>
          <w:bCs/>
          <w:lang w:val="en-US"/>
        </w:rPr>
      </w:pPr>
    </w:p>
    <w:p w14:paraId="5B2E7C5D" w14:textId="77777777" w:rsidR="007679D2" w:rsidRDefault="007679D2" w:rsidP="007679D2">
      <w:pPr>
        <w:pStyle w:val="BodyText"/>
        <w:pBdr>
          <w:top w:val="single" w:sz="4" w:space="1" w:color="auto"/>
          <w:left w:val="single" w:sz="4" w:space="4" w:color="auto"/>
          <w:bottom w:val="single" w:sz="4" w:space="1" w:color="auto"/>
          <w:right w:val="single" w:sz="4" w:space="4" w:color="auto"/>
          <w:between w:val="single" w:sz="4" w:space="1" w:color="auto"/>
        </w:pBdr>
        <w:shd w:val="clear" w:color="auto" w:fill="ADADAD" w:themeFill="background2" w:themeFillShade="BF"/>
        <w:ind w:right="-330"/>
        <w:jc w:val="center"/>
        <w:rPr>
          <w:rFonts w:ascii="Arial" w:hAnsi="Arial"/>
          <w:b/>
          <w:lang w:val="en-US"/>
        </w:rPr>
      </w:pPr>
      <w:r>
        <w:rPr>
          <w:rFonts w:ascii="Arial" w:hAnsi="Arial"/>
          <w:b/>
          <w:lang w:val="en-US"/>
        </w:rPr>
        <w:t>Re DS03-</w:t>
      </w:r>
      <w:proofErr w:type="gramStart"/>
      <w:r>
        <w:rPr>
          <w:rFonts w:ascii="Arial" w:hAnsi="Arial"/>
          <w:b/>
          <w:lang w:val="en-US"/>
        </w:rPr>
        <w:t>40 :</w:t>
      </w:r>
      <w:proofErr w:type="gramEnd"/>
      <w:r>
        <w:rPr>
          <w:rFonts w:ascii="Arial" w:hAnsi="Arial"/>
          <w:b/>
          <w:lang w:val="en-US"/>
        </w:rPr>
        <w:t xml:space="preserve"> Derelict single storey cottage, shed and surrounding site </w:t>
      </w:r>
    </w:p>
    <w:p w14:paraId="7D52DD94" w14:textId="62A125A8" w:rsidR="007679D2" w:rsidRDefault="007679D2" w:rsidP="007679D2">
      <w:pPr>
        <w:pStyle w:val="BodyText"/>
        <w:pBdr>
          <w:top w:val="single" w:sz="4" w:space="1" w:color="auto"/>
          <w:left w:val="single" w:sz="4" w:space="4" w:color="auto"/>
          <w:bottom w:val="single" w:sz="4" w:space="1" w:color="auto"/>
          <w:right w:val="single" w:sz="4" w:space="4" w:color="auto"/>
          <w:between w:val="single" w:sz="4" w:space="1" w:color="auto"/>
        </w:pBdr>
        <w:shd w:val="clear" w:color="auto" w:fill="ADADAD" w:themeFill="background2" w:themeFillShade="BF"/>
        <w:ind w:right="-330"/>
        <w:jc w:val="center"/>
        <w:rPr>
          <w:rFonts w:ascii="Arial" w:hAnsi="Arial"/>
          <w:bCs/>
          <w:lang w:val="en-US"/>
        </w:rPr>
      </w:pPr>
      <w:r>
        <w:rPr>
          <w:rFonts w:ascii="Arial" w:hAnsi="Arial"/>
          <w:b/>
          <w:lang w:val="en-US"/>
        </w:rPr>
        <w:t>at Breaffa South, Spanish Point, County Clare</w:t>
      </w:r>
    </w:p>
    <w:p w14:paraId="6F0B6030" w14:textId="77777777" w:rsidR="007679D2" w:rsidRDefault="007679D2" w:rsidP="007679D2">
      <w:pPr>
        <w:pStyle w:val="BodyText"/>
        <w:jc w:val="both"/>
        <w:rPr>
          <w:rFonts w:ascii="Arial" w:hAnsi="Arial"/>
          <w:bCs/>
          <w:lang w:val="en-US"/>
        </w:rPr>
      </w:pPr>
    </w:p>
    <w:p w14:paraId="22760128" w14:textId="77777777" w:rsidR="007679D2" w:rsidRDefault="007679D2" w:rsidP="007679D2">
      <w:pPr>
        <w:pStyle w:val="BodyText"/>
        <w:jc w:val="both"/>
        <w:rPr>
          <w:rFonts w:ascii="Arial" w:hAnsi="Arial"/>
          <w:bCs/>
          <w:lang w:val="en-US"/>
        </w:rPr>
      </w:pPr>
      <w:r>
        <w:rPr>
          <w:rFonts w:ascii="Arial" w:hAnsi="Arial"/>
          <w:bCs/>
          <w:lang w:val="en-US"/>
        </w:rPr>
        <w:t>A Chara</w:t>
      </w:r>
    </w:p>
    <w:p w14:paraId="24172EC7" w14:textId="77777777" w:rsidR="007679D2" w:rsidRDefault="007679D2" w:rsidP="007679D2">
      <w:pPr>
        <w:pStyle w:val="BodyText"/>
        <w:jc w:val="both"/>
        <w:rPr>
          <w:rFonts w:ascii="Arial" w:hAnsi="Arial"/>
          <w:bCs/>
          <w:lang w:val="en-US"/>
        </w:rPr>
      </w:pPr>
    </w:p>
    <w:p w14:paraId="286A5A91" w14:textId="77777777" w:rsidR="007679D2" w:rsidRDefault="007679D2" w:rsidP="007679D2">
      <w:pPr>
        <w:pStyle w:val="BodyText"/>
        <w:jc w:val="both"/>
        <w:rPr>
          <w:rFonts w:ascii="Arial" w:hAnsi="Arial"/>
          <w:bCs/>
          <w:lang w:val="en-US"/>
        </w:rPr>
      </w:pPr>
    </w:p>
    <w:p w14:paraId="13213117" w14:textId="1D8253D4" w:rsidR="007679D2" w:rsidRDefault="007679D2" w:rsidP="007679D2">
      <w:pPr>
        <w:pStyle w:val="BodyText"/>
        <w:jc w:val="both"/>
        <w:rPr>
          <w:rFonts w:ascii="Arial" w:hAnsi="Arial"/>
          <w:bCs/>
          <w:lang w:val="en-US"/>
        </w:rPr>
      </w:pPr>
      <w:r>
        <w:rPr>
          <w:rFonts w:ascii="Arial" w:hAnsi="Arial"/>
          <w:bCs/>
          <w:lang w:val="en-US"/>
        </w:rPr>
        <w:t>I wish to seek the approval of An Bord Pleanála to the Compulsory Acquisition of a d</w:t>
      </w:r>
      <w:r w:rsidRPr="004155A3">
        <w:rPr>
          <w:rFonts w:ascii="Arial" w:hAnsi="Arial"/>
          <w:bCs/>
          <w:lang w:val="en-US"/>
        </w:rPr>
        <w:t xml:space="preserve">erelict </w:t>
      </w:r>
      <w:r>
        <w:rPr>
          <w:rFonts w:ascii="Arial" w:hAnsi="Arial"/>
          <w:bCs/>
          <w:lang w:val="en-US"/>
        </w:rPr>
        <w:t>cottage, shed and surrounding site at Breaffa South, Spanish Point, County Clare under the Derelict Sites Act 1990.</w:t>
      </w:r>
    </w:p>
    <w:p w14:paraId="7B64EC9C" w14:textId="77777777" w:rsidR="007679D2" w:rsidRDefault="007679D2" w:rsidP="007679D2">
      <w:pPr>
        <w:pStyle w:val="BodyText"/>
        <w:jc w:val="both"/>
        <w:rPr>
          <w:rFonts w:ascii="Arial" w:hAnsi="Arial"/>
          <w:bCs/>
          <w:lang w:val="en-US"/>
        </w:rPr>
      </w:pPr>
    </w:p>
    <w:p w14:paraId="69D611C8" w14:textId="6F56433C" w:rsidR="007679D2" w:rsidRDefault="007679D2" w:rsidP="007679D2">
      <w:pPr>
        <w:pStyle w:val="BodyText"/>
        <w:jc w:val="both"/>
        <w:rPr>
          <w:rFonts w:ascii="Arial" w:hAnsi="Arial"/>
          <w:bCs/>
          <w:lang w:val="en-US"/>
        </w:rPr>
      </w:pPr>
      <w:r>
        <w:rPr>
          <w:rFonts w:ascii="Arial" w:hAnsi="Arial"/>
          <w:bCs/>
          <w:lang w:val="en-US"/>
        </w:rPr>
        <w:t xml:space="preserve">This building has been vacant and derelict for at least 21 years as per the Council’s records.   At this time in a housing crisis and in line with national policy on derelict and vacant buildings, Clare County Council has </w:t>
      </w:r>
      <w:proofErr w:type="gramStart"/>
      <w:r>
        <w:rPr>
          <w:rFonts w:ascii="Arial" w:hAnsi="Arial"/>
          <w:bCs/>
          <w:lang w:val="en-US"/>
        </w:rPr>
        <w:t>taken action</w:t>
      </w:r>
      <w:proofErr w:type="gramEnd"/>
      <w:r>
        <w:rPr>
          <w:rFonts w:ascii="Arial" w:hAnsi="Arial"/>
          <w:bCs/>
          <w:lang w:val="en-US"/>
        </w:rPr>
        <w:t xml:space="preserve"> on this property under the Derelict Sites Act, 1990.</w:t>
      </w:r>
    </w:p>
    <w:p w14:paraId="54752243" w14:textId="77777777" w:rsidR="007679D2" w:rsidRDefault="007679D2" w:rsidP="007679D2">
      <w:pPr>
        <w:pStyle w:val="BodyText"/>
        <w:jc w:val="both"/>
        <w:rPr>
          <w:rFonts w:ascii="Arial" w:hAnsi="Arial"/>
          <w:bCs/>
          <w:lang w:val="en-US"/>
        </w:rPr>
      </w:pPr>
    </w:p>
    <w:p w14:paraId="2CB040CE" w14:textId="0CFD9512" w:rsidR="007679D2" w:rsidRDefault="007679D2" w:rsidP="007679D2">
      <w:pPr>
        <w:pStyle w:val="BodyText"/>
        <w:jc w:val="both"/>
        <w:rPr>
          <w:rFonts w:ascii="Arial" w:hAnsi="Arial"/>
          <w:bCs/>
          <w:lang w:val="en-US"/>
        </w:rPr>
      </w:pPr>
      <w:r>
        <w:rPr>
          <w:rFonts w:ascii="Arial" w:hAnsi="Arial"/>
          <w:bCs/>
          <w:lang w:val="en-US"/>
        </w:rPr>
        <w:t xml:space="preserve">I have attached a detailed report outlining the history of this file, the changes </w:t>
      </w:r>
      <w:proofErr w:type="gramStart"/>
      <w:r>
        <w:rPr>
          <w:rFonts w:ascii="Arial" w:hAnsi="Arial"/>
          <w:bCs/>
          <w:lang w:val="en-US"/>
        </w:rPr>
        <w:t>of</w:t>
      </w:r>
      <w:proofErr w:type="gramEnd"/>
      <w:r>
        <w:rPr>
          <w:rFonts w:ascii="Arial" w:hAnsi="Arial"/>
          <w:bCs/>
          <w:lang w:val="en-US"/>
        </w:rPr>
        <w:t xml:space="preserve"> ownership that have taken place in the period since the property was first considered to be derelict, the actions taken by the Council and the CPO process undertaken to date. Two copies of the submission are </w:t>
      </w:r>
      <w:proofErr w:type="gramStart"/>
      <w:r>
        <w:rPr>
          <w:rFonts w:ascii="Arial" w:hAnsi="Arial"/>
          <w:bCs/>
          <w:lang w:val="en-US"/>
        </w:rPr>
        <w:t>attached</w:t>
      </w:r>
      <w:proofErr w:type="gramEnd"/>
      <w:r>
        <w:rPr>
          <w:rFonts w:ascii="Arial" w:hAnsi="Arial"/>
          <w:bCs/>
          <w:lang w:val="en-US"/>
        </w:rPr>
        <w:t xml:space="preserve"> and a scanned copy of the documentation will be provided on request.</w:t>
      </w:r>
    </w:p>
    <w:p w14:paraId="00B2D7DC" w14:textId="77777777" w:rsidR="007679D2" w:rsidRDefault="007679D2" w:rsidP="007679D2">
      <w:pPr>
        <w:pStyle w:val="BodyText"/>
        <w:jc w:val="both"/>
        <w:rPr>
          <w:rFonts w:ascii="Arial" w:hAnsi="Arial"/>
          <w:bCs/>
          <w:lang w:val="en-US"/>
        </w:rPr>
      </w:pPr>
    </w:p>
    <w:p w14:paraId="680FCF29" w14:textId="77777777" w:rsidR="007679D2" w:rsidRDefault="007679D2" w:rsidP="007679D2">
      <w:pPr>
        <w:pStyle w:val="BodyText"/>
        <w:jc w:val="both"/>
        <w:rPr>
          <w:rFonts w:ascii="Arial" w:hAnsi="Arial"/>
          <w:bCs/>
          <w:lang w:val="en-US"/>
        </w:rPr>
      </w:pPr>
      <w:r>
        <w:rPr>
          <w:rFonts w:ascii="Arial" w:hAnsi="Arial"/>
          <w:bCs/>
          <w:lang w:val="en-US"/>
        </w:rPr>
        <w:t>Should you wish to receive clarification on any issue, please do not hesitate to contact me.  My contact details are hereunder.</w:t>
      </w:r>
    </w:p>
    <w:p w14:paraId="418B5999" w14:textId="77777777" w:rsidR="007679D2" w:rsidRDefault="007679D2" w:rsidP="007679D2">
      <w:pPr>
        <w:pStyle w:val="BodyText"/>
        <w:jc w:val="both"/>
        <w:rPr>
          <w:rFonts w:ascii="Arial" w:hAnsi="Arial"/>
          <w:bCs/>
          <w:lang w:val="en-US"/>
        </w:rPr>
      </w:pPr>
    </w:p>
    <w:p w14:paraId="19F911A2" w14:textId="77777777" w:rsidR="007679D2" w:rsidRDefault="007679D2" w:rsidP="007679D2">
      <w:pPr>
        <w:pStyle w:val="BodyText"/>
        <w:rPr>
          <w:rFonts w:ascii="Arial" w:hAnsi="Arial"/>
          <w:bCs/>
          <w:lang w:val="en-US"/>
        </w:rPr>
      </w:pPr>
      <w:r>
        <w:rPr>
          <w:rFonts w:ascii="Arial" w:hAnsi="Arial"/>
          <w:bCs/>
          <w:lang w:val="en-US"/>
        </w:rPr>
        <w:t>I await hearing from you.</w:t>
      </w:r>
    </w:p>
    <w:p w14:paraId="03263F88" w14:textId="77777777" w:rsidR="007679D2" w:rsidRDefault="007679D2" w:rsidP="007679D2">
      <w:pPr>
        <w:pStyle w:val="BodyText"/>
        <w:rPr>
          <w:rFonts w:ascii="Arial" w:hAnsi="Arial"/>
          <w:bCs/>
          <w:lang w:val="en-US"/>
        </w:rPr>
      </w:pPr>
    </w:p>
    <w:p w14:paraId="6D60096A" w14:textId="77777777" w:rsidR="007679D2" w:rsidRDefault="007679D2" w:rsidP="007679D2">
      <w:pPr>
        <w:pStyle w:val="BodyText"/>
        <w:rPr>
          <w:rFonts w:ascii="Arial" w:hAnsi="Arial"/>
          <w:bCs/>
          <w:lang w:val="en-US"/>
        </w:rPr>
      </w:pPr>
      <w:r>
        <w:rPr>
          <w:rFonts w:ascii="Arial" w:hAnsi="Arial"/>
          <w:bCs/>
          <w:lang w:val="en-US"/>
        </w:rPr>
        <w:t>Is mise le meas,</w:t>
      </w:r>
    </w:p>
    <w:p w14:paraId="18560C84" w14:textId="77777777" w:rsidR="007679D2" w:rsidRDefault="007679D2" w:rsidP="007679D2">
      <w:pPr>
        <w:pStyle w:val="BodyText"/>
        <w:rPr>
          <w:rFonts w:ascii="Arial" w:hAnsi="Arial"/>
          <w:bCs/>
          <w:lang w:val="en-US"/>
        </w:rPr>
      </w:pPr>
    </w:p>
    <w:p w14:paraId="382AE8D0" w14:textId="77777777" w:rsidR="007679D2" w:rsidRDefault="007679D2" w:rsidP="007679D2">
      <w:pPr>
        <w:pStyle w:val="BodyText"/>
        <w:rPr>
          <w:rFonts w:ascii="Arial" w:hAnsi="Arial"/>
          <w:bCs/>
          <w:lang w:val="en-US"/>
        </w:rPr>
      </w:pPr>
      <w:r>
        <w:rPr>
          <w:rFonts w:ascii="Arial" w:hAnsi="Arial"/>
          <w:bCs/>
          <w:lang w:val="en-US"/>
        </w:rPr>
        <w:t>____________________</w:t>
      </w:r>
    </w:p>
    <w:p w14:paraId="61324AA1" w14:textId="77777777" w:rsidR="007679D2" w:rsidRDefault="007679D2" w:rsidP="007679D2">
      <w:pPr>
        <w:pStyle w:val="BodyText"/>
        <w:jc w:val="both"/>
        <w:rPr>
          <w:rFonts w:ascii="Arial" w:hAnsi="Arial"/>
          <w:bCs/>
          <w:lang w:val="en-US"/>
        </w:rPr>
      </w:pPr>
      <w:r>
        <w:rPr>
          <w:rFonts w:ascii="Arial" w:hAnsi="Arial"/>
          <w:bCs/>
          <w:lang w:val="en-US"/>
        </w:rPr>
        <w:t>Carmel Greene</w:t>
      </w:r>
    </w:p>
    <w:p w14:paraId="6165DEE0" w14:textId="77777777" w:rsidR="007679D2" w:rsidRDefault="007679D2" w:rsidP="007679D2">
      <w:pPr>
        <w:pStyle w:val="BodyText"/>
        <w:jc w:val="both"/>
        <w:rPr>
          <w:rFonts w:ascii="Arial" w:hAnsi="Arial"/>
          <w:bCs/>
          <w:lang w:val="en-US"/>
        </w:rPr>
      </w:pPr>
      <w:r>
        <w:rPr>
          <w:rFonts w:ascii="Arial" w:hAnsi="Arial"/>
          <w:bCs/>
          <w:lang w:val="en-US"/>
        </w:rPr>
        <w:t>Senior Executive Officer</w:t>
      </w:r>
    </w:p>
    <w:p w14:paraId="1C240FCB" w14:textId="77777777" w:rsidR="007679D2" w:rsidRDefault="007679D2" w:rsidP="007679D2">
      <w:pPr>
        <w:pStyle w:val="BodyText"/>
        <w:jc w:val="both"/>
        <w:rPr>
          <w:rFonts w:ascii="Arial" w:hAnsi="Arial"/>
          <w:bCs/>
          <w:lang w:val="en-US"/>
        </w:rPr>
      </w:pPr>
      <w:r>
        <w:rPr>
          <w:rFonts w:ascii="Arial" w:hAnsi="Arial"/>
          <w:bCs/>
          <w:lang w:val="en-US"/>
        </w:rPr>
        <w:t>Property Management Unit</w:t>
      </w:r>
    </w:p>
    <w:p w14:paraId="2E7E9F1C" w14:textId="77777777" w:rsidR="007679D2" w:rsidRDefault="007679D2" w:rsidP="007679D2">
      <w:pPr>
        <w:pStyle w:val="BodyText"/>
        <w:jc w:val="both"/>
      </w:pPr>
      <w:hyperlink r:id="rId5" w:history="1">
        <w:r>
          <w:rPr>
            <w:rStyle w:val="Hyperlink"/>
            <w:rFonts w:ascii="Arial" w:eastAsiaTheme="majorEastAsia" w:hAnsi="Arial"/>
            <w:bCs/>
            <w:lang w:val="en-US"/>
          </w:rPr>
          <w:t>cgreene@clarecoco.ie</w:t>
        </w:r>
      </w:hyperlink>
      <w:r>
        <w:t xml:space="preserve">          </w:t>
      </w:r>
    </w:p>
    <w:p w14:paraId="4AAAD022" w14:textId="77777777" w:rsidR="007679D2" w:rsidRDefault="007679D2" w:rsidP="007679D2">
      <w:pPr>
        <w:pStyle w:val="BodyText"/>
        <w:jc w:val="both"/>
      </w:pPr>
      <w:r>
        <w:rPr>
          <w:rFonts w:ascii="Arial" w:hAnsi="Arial"/>
          <w:bCs/>
          <w:lang w:val="en-US"/>
        </w:rPr>
        <w:t>065-6846571</w:t>
      </w:r>
    </w:p>
    <w:p w14:paraId="79AD4B93" w14:textId="77777777" w:rsidR="000D6A62" w:rsidRDefault="000D6A62"/>
    <w:sectPr w:rsidR="000D6A62" w:rsidSect="007679D2">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25"/>
    <w:rsid w:val="000969FA"/>
    <w:rsid w:val="000D6A62"/>
    <w:rsid w:val="00391525"/>
    <w:rsid w:val="003D4E5E"/>
    <w:rsid w:val="0046211A"/>
    <w:rsid w:val="007679D2"/>
    <w:rsid w:val="007B089D"/>
    <w:rsid w:val="007D1C4D"/>
    <w:rsid w:val="00906400"/>
    <w:rsid w:val="00963C5F"/>
    <w:rsid w:val="00A871C5"/>
    <w:rsid w:val="00B55B0A"/>
    <w:rsid w:val="00B801DD"/>
    <w:rsid w:val="00CA4CC8"/>
    <w:rsid w:val="00DA47B1"/>
    <w:rsid w:val="00EA1294"/>
    <w:rsid w:val="00F55931"/>
    <w:rsid w:val="00FA764B"/>
    <w:rsid w:val="00FD35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BA61"/>
  <w15:chartTrackingRefBased/>
  <w15:docId w15:val="{C5376275-D6BE-4815-9ACA-E09BE089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525"/>
    <w:rPr>
      <w:rFonts w:eastAsiaTheme="majorEastAsia" w:cstheme="majorBidi"/>
      <w:color w:val="272727" w:themeColor="text1" w:themeTint="D8"/>
    </w:rPr>
  </w:style>
  <w:style w:type="paragraph" w:styleId="Title">
    <w:name w:val="Title"/>
    <w:basedOn w:val="Normal"/>
    <w:next w:val="Normal"/>
    <w:link w:val="TitleChar"/>
    <w:uiPriority w:val="10"/>
    <w:qFormat/>
    <w:rsid w:val="00391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525"/>
    <w:pPr>
      <w:spacing w:before="160"/>
      <w:jc w:val="center"/>
    </w:pPr>
    <w:rPr>
      <w:i/>
      <w:iCs/>
      <w:color w:val="404040" w:themeColor="text1" w:themeTint="BF"/>
    </w:rPr>
  </w:style>
  <w:style w:type="character" w:customStyle="1" w:styleId="QuoteChar">
    <w:name w:val="Quote Char"/>
    <w:basedOn w:val="DefaultParagraphFont"/>
    <w:link w:val="Quote"/>
    <w:uiPriority w:val="29"/>
    <w:rsid w:val="00391525"/>
    <w:rPr>
      <w:i/>
      <w:iCs/>
      <w:color w:val="404040" w:themeColor="text1" w:themeTint="BF"/>
    </w:rPr>
  </w:style>
  <w:style w:type="paragraph" w:styleId="ListParagraph">
    <w:name w:val="List Paragraph"/>
    <w:basedOn w:val="Normal"/>
    <w:uiPriority w:val="34"/>
    <w:qFormat/>
    <w:rsid w:val="00391525"/>
    <w:pPr>
      <w:ind w:left="720"/>
      <w:contextualSpacing/>
    </w:pPr>
  </w:style>
  <w:style w:type="character" w:styleId="IntenseEmphasis">
    <w:name w:val="Intense Emphasis"/>
    <w:basedOn w:val="DefaultParagraphFont"/>
    <w:uiPriority w:val="21"/>
    <w:qFormat/>
    <w:rsid w:val="00391525"/>
    <w:rPr>
      <w:i/>
      <w:iCs/>
      <w:color w:val="0F4761" w:themeColor="accent1" w:themeShade="BF"/>
    </w:rPr>
  </w:style>
  <w:style w:type="paragraph" w:styleId="IntenseQuote">
    <w:name w:val="Intense Quote"/>
    <w:basedOn w:val="Normal"/>
    <w:next w:val="Normal"/>
    <w:link w:val="IntenseQuoteChar"/>
    <w:uiPriority w:val="30"/>
    <w:qFormat/>
    <w:rsid w:val="00391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525"/>
    <w:rPr>
      <w:i/>
      <w:iCs/>
      <w:color w:val="0F4761" w:themeColor="accent1" w:themeShade="BF"/>
    </w:rPr>
  </w:style>
  <w:style w:type="character" w:styleId="IntenseReference">
    <w:name w:val="Intense Reference"/>
    <w:basedOn w:val="DefaultParagraphFont"/>
    <w:uiPriority w:val="32"/>
    <w:qFormat/>
    <w:rsid w:val="00391525"/>
    <w:rPr>
      <w:b/>
      <w:bCs/>
      <w:smallCaps/>
      <w:color w:val="0F4761" w:themeColor="accent1" w:themeShade="BF"/>
      <w:spacing w:val="5"/>
    </w:rPr>
  </w:style>
  <w:style w:type="character" w:styleId="Hyperlink">
    <w:name w:val="Hyperlink"/>
    <w:basedOn w:val="DefaultParagraphFont"/>
    <w:uiPriority w:val="99"/>
    <w:semiHidden/>
    <w:unhideWhenUsed/>
    <w:rsid w:val="007679D2"/>
    <w:rPr>
      <w:color w:val="0000FF"/>
      <w:u w:val="single"/>
    </w:rPr>
  </w:style>
  <w:style w:type="paragraph" w:styleId="BodyText">
    <w:name w:val="Body Text"/>
    <w:basedOn w:val="Normal"/>
    <w:link w:val="BodyTextChar"/>
    <w:unhideWhenUsed/>
    <w:rsid w:val="007679D2"/>
    <w:pPr>
      <w:spacing w:after="0" w:line="240" w:lineRule="auto"/>
    </w:pPr>
    <w:rPr>
      <w:rFonts w:ascii="Times New Roman" w:eastAsia="Times New Roman" w:hAnsi="Times New Roman" w:cs="Times New Roman"/>
      <w:kern w:val="0"/>
      <w:szCs w:val="20"/>
      <w:lang w:val="en-GB"/>
      <w14:ligatures w14:val="none"/>
    </w:rPr>
  </w:style>
  <w:style w:type="character" w:customStyle="1" w:styleId="BodyTextChar">
    <w:name w:val="Body Text Char"/>
    <w:basedOn w:val="DefaultParagraphFont"/>
    <w:link w:val="BodyText"/>
    <w:rsid w:val="007679D2"/>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greene@clarecoco.ie" TargetMode="External"/><Relationship Id="rId10" Type="http://schemas.openxmlformats.org/officeDocument/2006/relationships/customXml" Target="../customXml/item3.xml"/><Relationship Id="rId4" Type="http://schemas.openxmlformats.org/officeDocument/2006/relationships/hyperlink" Target="https://www.google.ie/url?sa=t&amp;rct=j&amp;q=&amp;esrc=s&amp;source=web&amp;cd=&amp;cad=rja&amp;uact=8&amp;ved=2ahUKEwjau_PxiNWCAxVsQ0EAHa89AEQQ4kB6BAhWEAM&amp;url=%2Fmaps%2Fplace%2F%2Fdata%3D!4m2!3m1!1s0x48670e86f7ad7c9b%3A0xfa043796bb153a75%3Fsa%3DX%26ved%3D2ahUKEwjau_PxiNWCAxVsQ0EAHa89AEQQ4kB6BAg4EAA%26hl%3Den-IE&amp;usg=AOvVaw0mVC3eYE8Fbd859xe5_Ekj&amp;opi=89978449"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CBE230BE2B64D86AC9FF49EC46B39" ma:contentTypeVersion="4" ma:contentTypeDescription="Create a new document." ma:contentTypeScope="" ma:versionID="4f5b89c43e9e19f5f846adb3ecc2f966">
  <xsd:schema xmlns:xsd="http://www.w3.org/2001/XMLSchema" xmlns:xs="http://www.w3.org/2001/XMLSchema" xmlns:p="http://schemas.microsoft.com/office/2006/metadata/properties" xmlns:ns2="29b343f6-1a88-4e12-9b3a-351688731db6" targetNamespace="http://schemas.microsoft.com/office/2006/metadata/properties" ma:root="true" ma:fieldsID="b985558f9189f9665aad90ff3ac38a4b" ns2:_="">
    <xsd:import namespace="29b343f6-1a88-4e12-9b3a-351688731db6"/>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343f6-1a88-4e12-9b3a-351688731db6"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By xmlns="29b343f6-1a88-4e12-9b3a-351688731db6">
      <UserInfo>
        <DisplayName/>
        <AccountId xsi:nil="true"/>
        <AccountType/>
      </UserInfo>
    </VerifiedBy>
    <DocumentType xmlns="29b343f6-1a88-4e12-9b3a-351688731db6" xsi:nil="true"/>
    <OntheWebsite xmlns="29b343f6-1a88-4e12-9b3a-351688731db6">false</OntheWebsite>
    <DocumentCategory xmlns="29b343f6-1a88-4e12-9b3a-351688731db6" xsi:nil="true"/>
  </documentManagement>
</p:properties>
</file>

<file path=customXml/itemProps1.xml><?xml version="1.0" encoding="utf-8"?>
<ds:datastoreItem xmlns:ds="http://schemas.openxmlformats.org/officeDocument/2006/customXml" ds:itemID="{10C85A4C-D673-44D7-A23A-9866AA3E9EAA}"/>
</file>

<file path=customXml/itemProps2.xml><?xml version="1.0" encoding="utf-8"?>
<ds:datastoreItem xmlns:ds="http://schemas.openxmlformats.org/officeDocument/2006/customXml" ds:itemID="{7C392CF1-B130-41E4-A745-432F67E26284}"/>
</file>

<file path=customXml/itemProps3.xml><?xml version="1.0" encoding="utf-8"?>
<ds:datastoreItem xmlns:ds="http://schemas.openxmlformats.org/officeDocument/2006/customXml" ds:itemID="{1953DE2E-68DF-45CB-9D31-0EE4B3E85A47}"/>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Greene</dc:creator>
  <cp:keywords/>
  <dc:description/>
  <cp:lastModifiedBy>Carmel Greene</cp:lastModifiedBy>
  <cp:revision>3</cp:revision>
  <cp:lastPrinted>2025-10-30T14:06:00Z</cp:lastPrinted>
  <dcterms:created xsi:type="dcterms:W3CDTF">2025-10-23T16:20:00Z</dcterms:created>
  <dcterms:modified xsi:type="dcterms:W3CDTF">2025-10-30T14:08:00Z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0x010100B16CBE230BE2B64D86AC9FF49EC46B39</vt:lpwstr>
  </property>
</Properties>
</file>